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附件1 </w:t>
      </w:r>
    </w:p>
    <w:p>
      <w:pPr>
        <w:snapToGrid w:val="0"/>
        <w:spacing w:line="360" w:lineRule="auto"/>
        <w:jc w:val="center"/>
        <w:outlineLvl w:val="0"/>
        <w:rPr>
          <w:rFonts w:ascii="宋体" w:hAnsi="宋体" w:eastAsia="宋体"/>
          <w:b/>
          <w:bCs/>
          <w:sz w:val="32"/>
          <w:szCs w:val="32"/>
        </w:rPr>
      </w:pPr>
      <w:bookmarkStart w:id="0" w:name="_Hlk5610235"/>
      <w:r>
        <w:rPr>
          <w:rFonts w:hint="eastAsia" w:ascii="宋体" w:hAnsi="宋体" w:eastAsia="宋体"/>
          <w:b/>
          <w:bCs/>
          <w:sz w:val="32"/>
          <w:szCs w:val="32"/>
        </w:rPr>
        <w:t>“新文科背景下艺术理论的研究路径”学术研讨会</w:t>
      </w:r>
    </w:p>
    <w:p>
      <w:pPr>
        <w:snapToGrid w:val="0"/>
        <w:spacing w:line="360" w:lineRule="auto"/>
        <w:jc w:val="center"/>
        <w:outlineLvl w:val="0"/>
        <w:rPr>
          <w:rFonts w:ascii="宋体" w:hAnsi="宋体" w:eastAsia="宋体" w:cs="宋体"/>
          <w:b/>
          <w:bCs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28"/>
        </w:rPr>
        <w:t>暨</w:t>
      </w:r>
      <w:bookmarkEnd w:id="0"/>
      <w:r>
        <w:rPr>
          <w:rFonts w:hint="eastAsia" w:ascii="宋体" w:hAnsi="宋体" w:eastAsia="宋体" w:cs="宋体"/>
          <w:b/>
          <w:bCs/>
          <w:sz w:val="32"/>
          <w:szCs w:val="28"/>
        </w:rPr>
        <w:t>2022中国艺术学理论学会第十八届年会</w:t>
      </w:r>
    </w:p>
    <w:p>
      <w:pPr>
        <w:ind w:firstLine="281" w:firstLineChars="1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参会回执信息表</w:t>
      </w:r>
    </w:p>
    <w:tbl>
      <w:tblPr>
        <w:tblStyle w:val="2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29"/>
        <w:gridCol w:w="1205"/>
        <w:gridCol w:w="1219"/>
        <w:gridCol w:w="925"/>
        <w:gridCol w:w="459"/>
        <w:gridCol w:w="39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参会论文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题目英译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论文摘要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(300字左右)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关键词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(3—5个)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论文所属议题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（直接写分议题名称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作者姓名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院系(所)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微信号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职称 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研究方向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住宿类型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独住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住宿日期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注：请参会人员填写此表，保存文件名：“</w:t>
      </w:r>
      <w:r>
        <w:rPr>
          <w:rFonts w:hint="eastAsia" w:ascii="宋体" w:hAnsi="宋体" w:eastAsia="宋体" w:cs="宋体"/>
          <w:b/>
          <w:bCs/>
        </w:rPr>
        <w:t>院校名称—姓名—论文题目</w:t>
      </w:r>
      <w:r>
        <w:rPr>
          <w:rFonts w:hint="eastAsia" w:ascii="宋体" w:hAnsi="宋体" w:eastAsia="宋体" w:cs="宋体"/>
        </w:rPr>
        <w:t>”，于</w:t>
      </w:r>
      <w:r>
        <w:rPr>
          <w:rFonts w:hint="eastAsia" w:ascii="宋体" w:hAnsi="宋体" w:eastAsia="宋体" w:cs="宋体"/>
          <w:b/>
          <w:bCs/>
        </w:rPr>
        <w:t>2022年7月30日前</w:t>
      </w:r>
      <w:r>
        <w:rPr>
          <w:rFonts w:hint="eastAsia" w:ascii="宋体" w:hAnsi="宋体" w:eastAsia="宋体" w:cs="宋体"/>
        </w:rPr>
        <w:t>发送至会议邮箱：</w:t>
      </w:r>
      <w:r>
        <w:rPr>
          <w:rFonts w:hint="eastAsia" w:ascii="宋体" w:hAnsi="宋体" w:eastAsia="宋体" w:cs="宋体"/>
          <w:b/>
          <w:bCs/>
          <w:sz w:val="24"/>
        </w:rPr>
        <w:t>ysxnh2022@163.com</w:t>
      </w:r>
      <w:r>
        <w:rPr>
          <w:rFonts w:hint="eastAsia" w:ascii="宋体" w:hAnsi="宋体" w:eastAsia="宋体" w:cs="宋体"/>
          <w:b/>
          <w:bCs/>
        </w:rPr>
        <w:t xml:space="preserve">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jJmMjY1YmEyOWJkZjg3NzczMTQ1ZGMxNDNhNmYifQ=="/>
  </w:docVars>
  <w:rsids>
    <w:rsidRoot w:val="4F6F6FE8"/>
    <w:rsid w:val="4F6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2022-05-09T03:05:00Z</dcterms:created>
  <dc:creator>°F·舍予</dc:creator>
  <cp:lastModifiedBy>°F·舍予</cp:lastModifiedBy>
  <dcterms:modified xsi:type="dcterms:W3CDTF">2022-05-09T03:06:02Z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E2B911AE3C1D484BB59851B7ADE36455</vt:lpwstr>
  </property>
</Properties>
</file>